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F5B" w:rsidRDefault="00600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322F5B" w:rsidRDefault="00322F5B">
      <w:pPr>
        <w:rPr>
          <w:rFonts w:ascii="Times New Roman" w:hAnsi="Times New Roman" w:cs="Times New Roman"/>
          <w:sz w:val="28"/>
          <w:szCs w:val="28"/>
        </w:rPr>
      </w:pPr>
    </w:p>
    <w:p w:rsidR="00EF1022" w:rsidRDefault="00322F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600AA3" w:rsidRPr="00600AA3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600AA3" w:rsidRDefault="00600AA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7"/>
        <w:gridCol w:w="8324"/>
      </w:tblGrid>
      <w:tr w:rsidR="00600AA3" w:rsidTr="00600AA3">
        <w:tc>
          <w:tcPr>
            <w:tcW w:w="0" w:type="auto"/>
          </w:tcPr>
          <w:p w:rsidR="00600AA3" w:rsidRDefault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0" w:type="auto"/>
          </w:tcPr>
          <w:p w:rsidR="00600AA3" w:rsidRDefault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Бобырева Елена Павловна</w:t>
            </w:r>
          </w:p>
        </w:tc>
      </w:tr>
      <w:tr w:rsidR="00600AA3" w:rsidTr="00600AA3">
        <w:tc>
          <w:tcPr>
            <w:tcW w:w="0" w:type="auto"/>
          </w:tcPr>
          <w:p w:rsidR="00600AA3" w:rsidRDefault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0" w:type="auto"/>
          </w:tcPr>
          <w:p w:rsidR="00600AA3" w:rsidRDefault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600AA3" w:rsidTr="00600AA3">
        <w:tc>
          <w:tcPr>
            <w:tcW w:w="0" w:type="auto"/>
          </w:tcPr>
          <w:p w:rsidR="00600AA3" w:rsidRDefault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Образовательное</w:t>
            </w:r>
          </w:p>
          <w:p w:rsidR="00600AA3" w:rsidRDefault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</w:p>
        </w:tc>
        <w:tc>
          <w:tcPr>
            <w:tcW w:w="0" w:type="auto"/>
          </w:tcPr>
          <w:p w:rsidR="00600AA3" w:rsidRDefault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«Малобичинская СОШ»</w:t>
            </w:r>
          </w:p>
        </w:tc>
      </w:tr>
      <w:tr w:rsidR="00600AA3" w:rsidTr="00600AA3">
        <w:tc>
          <w:tcPr>
            <w:tcW w:w="0" w:type="auto"/>
          </w:tcPr>
          <w:p w:rsidR="00600AA3" w:rsidRDefault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материала</w:t>
            </w:r>
          </w:p>
        </w:tc>
        <w:tc>
          <w:tcPr>
            <w:tcW w:w="0" w:type="auto"/>
          </w:tcPr>
          <w:p w:rsidR="00600AA3" w:rsidRDefault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Интегрированный урок с использованием технологии </w:t>
            </w:r>
          </w:p>
          <w:p w:rsidR="00600AA3" w:rsidRDefault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развития критического мышления </w:t>
            </w:r>
          </w:p>
          <w:p w:rsidR="00600AA3" w:rsidRDefault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«Гений М.В. Ломоносова»</w:t>
            </w:r>
          </w:p>
        </w:tc>
      </w:tr>
      <w:tr w:rsidR="00600AA3" w:rsidTr="00600AA3">
        <w:tc>
          <w:tcPr>
            <w:tcW w:w="0" w:type="auto"/>
          </w:tcPr>
          <w:p w:rsidR="00600AA3" w:rsidRDefault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Класс, возраст </w:t>
            </w:r>
          </w:p>
        </w:tc>
        <w:tc>
          <w:tcPr>
            <w:tcW w:w="0" w:type="auto"/>
          </w:tcPr>
          <w:p w:rsidR="00600AA3" w:rsidRDefault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класс, 15-16 лет</w:t>
            </w:r>
          </w:p>
        </w:tc>
      </w:tr>
      <w:tr w:rsidR="00600AA3" w:rsidTr="00600AA3">
        <w:tc>
          <w:tcPr>
            <w:tcW w:w="0" w:type="auto"/>
          </w:tcPr>
          <w:p w:rsidR="00600AA3" w:rsidRDefault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Учебное пособие, УМК</w:t>
            </w:r>
          </w:p>
        </w:tc>
        <w:tc>
          <w:tcPr>
            <w:tcW w:w="0" w:type="auto"/>
          </w:tcPr>
          <w:p w:rsidR="00600AA3" w:rsidRDefault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любой</w:t>
            </w:r>
          </w:p>
        </w:tc>
      </w:tr>
      <w:tr w:rsidR="00600AA3" w:rsidTr="00600AA3">
        <w:tc>
          <w:tcPr>
            <w:tcW w:w="0" w:type="auto"/>
          </w:tcPr>
          <w:p w:rsidR="00600AA3" w:rsidRDefault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ресурса</w:t>
            </w:r>
          </w:p>
        </w:tc>
        <w:tc>
          <w:tcPr>
            <w:tcW w:w="0" w:type="auto"/>
          </w:tcPr>
          <w:p w:rsidR="00600AA3" w:rsidRDefault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Текстовый документ</w:t>
            </w:r>
          </w:p>
        </w:tc>
      </w:tr>
      <w:tr w:rsidR="00600AA3" w:rsidTr="00600AA3">
        <w:tc>
          <w:tcPr>
            <w:tcW w:w="0" w:type="auto"/>
          </w:tcPr>
          <w:p w:rsidR="00600AA3" w:rsidRDefault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Техническое оснащение</w:t>
            </w:r>
          </w:p>
        </w:tc>
        <w:tc>
          <w:tcPr>
            <w:tcW w:w="0" w:type="auto"/>
          </w:tcPr>
          <w:p w:rsidR="00600AA3" w:rsidRDefault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Оборудование: портрет М.В. Ломоносова, маркировочная таблица, текст для работы с пометками</w:t>
            </w:r>
          </w:p>
        </w:tc>
      </w:tr>
      <w:tr w:rsidR="00600AA3" w:rsidTr="00600AA3">
        <w:tc>
          <w:tcPr>
            <w:tcW w:w="0" w:type="auto"/>
          </w:tcPr>
          <w:p w:rsidR="00600AA3" w:rsidRDefault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Цели, задачи материала</w:t>
            </w:r>
          </w:p>
        </w:tc>
        <w:tc>
          <w:tcPr>
            <w:tcW w:w="0" w:type="auto"/>
          </w:tcPr>
          <w:p w:rsidR="00600AA3" w:rsidRDefault="00600AA3" w:rsidP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AA3">
              <w:rPr>
                <w:rFonts w:ascii="Times New Roman" w:hAnsi="Times New Roman" w:cs="Times New Roman"/>
                <w:sz w:val="28"/>
                <w:szCs w:val="28"/>
              </w:rPr>
              <w:t>образовательные:</w:t>
            </w:r>
            <w:r w:rsidRPr="000C133C">
              <w:rPr>
                <w:rFonts w:ascii="Times New Roman" w:hAnsi="Times New Roman" w:cs="Times New Roman"/>
                <w:sz w:val="28"/>
                <w:szCs w:val="28"/>
              </w:rPr>
              <w:t xml:space="preserve">  обеспечить создание у школьников образного представления о М.В. Ломоносове, о той роли, которую может играть человек в  истории;  </w:t>
            </w:r>
          </w:p>
          <w:p w:rsidR="00600AA3" w:rsidRPr="000C133C" w:rsidRDefault="00600AA3" w:rsidP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AA3">
              <w:rPr>
                <w:rFonts w:ascii="Times New Roman" w:hAnsi="Times New Roman" w:cs="Times New Roman"/>
                <w:sz w:val="28"/>
                <w:szCs w:val="28"/>
              </w:rPr>
              <w:t>развивающие: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C133C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критического мышления учащихся, навыков сопоставления, умения вести диалог, аргументировать сказанное, обобщать, делать выводы, </w:t>
            </w:r>
            <w:r w:rsidRPr="000C13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осуществлять  самоконтроль  и </w:t>
            </w:r>
            <w:r w:rsidRPr="000C133C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самооценку.</w:t>
            </w:r>
          </w:p>
          <w:p w:rsidR="00322F5B" w:rsidRDefault="00600AA3" w:rsidP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AA3">
              <w:rPr>
                <w:rFonts w:ascii="Times New Roman" w:hAnsi="Times New Roman" w:cs="Times New Roman"/>
                <w:sz w:val="28"/>
                <w:szCs w:val="28"/>
              </w:rPr>
              <w:t>воспитательные:</w:t>
            </w:r>
            <w:r w:rsidRPr="000C133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C133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формирование личностного интереса к получению новой информации и ценностного отношения к предмету; </w:t>
            </w:r>
            <w:r w:rsidRPr="000C133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322F5B" w:rsidRDefault="00322F5B" w:rsidP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F5B" w:rsidRDefault="00322F5B" w:rsidP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F5B" w:rsidRDefault="00322F5B" w:rsidP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0AA3" w:rsidRDefault="00600AA3" w:rsidP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0C133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 w:rsidRPr="000C133C">
              <w:rPr>
                <w:sz w:val="28"/>
                <w:szCs w:val="28"/>
              </w:rPr>
              <w:t xml:space="preserve">                                     </w:t>
            </w:r>
          </w:p>
        </w:tc>
      </w:tr>
      <w:tr w:rsidR="00600AA3" w:rsidTr="00600AA3">
        <w:tc>
          <w:tcPr>
            <w:tcW w:w="0" w:type="auto"/>
          </w:tcPr>
          <w:p w:rsidR="00600AA3" w:rsidRDefault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Краткое описание</w:t>
            </w:r>
          </w:p>
        </w:tc>
        <w:tc>
          <w:tcPr>
            <w:tcW w:w="0" w:type="auto"/>
          </w:tcPr>
          <w:p w:rsidR="00600AA3" w:rsidRDefault="00600AA3" w:rsidP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Вводное учебное занятие</w:t>
            </w:r>
          </w:p>
          <w:p w:rsidR="00600AA3" w:rsidRDefault="00600AA3" w:rsidP="0060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Интегрированный урок  с использованием  технологии</w:t>
            </w:r>
          </w:p>
          <w:p w:rsidR="00600AA3" w:rsidRDefault="00600AA3" w:rsidP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развития критического мышления</w:t>
            </w:r>
          </w:p>
          <w:p w:rsidR="00600AA3" w:rsidRPr="00600AA3" w:rsidRDefault="00600AA3" w:rsidP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AA3"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  <w:p w:rsidR="00600AA3" w:rsidRPr="005E1FCA" w:rsidRDefault="00600AA3" w:rsidP="00600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AA3">
              <w:rPr>
                <w:rFonts w:ascii="Times New Roman" w:hAnsi="Times New Roman" w:cs="Times New Roman"/>
                <w:sz w:val="28"/>
                <w:szCs w:val="28"/>
              </w:rPr>
              <w:t>Предметные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литература, астрономия, физика, химия.</w:t>
            </w:r>
          </w:p>
          <w:p w:rsidR="00600AA3" w:rsidRDefault="00600AA3" w:rsidP="00600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70B0" w:rsidRDefault="00AE70B0" w:rsidP="00600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70B0" w:rsidRPr="000C133C" w:rsidRDefault="00AE70B0" w:rsidP="00600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0AA3" w:rsidTr="00600AA3">
        <w:tc>
          <w:tcPr>
            <w:tcW w:w="0" w:type="auto"/>
          </w:tcPr>
          <w:p w:rsidR="00600AA3" w:rsidRDefault="0060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0" w:type="auto"/>
          </w:tcPr>
          <w:p w:rsidR="00AE70B0" w:rsidRPr="00AE70B0" w:rsidRDefault="00AE70B0" w:rsidP="00AE70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0B0">
              <w:rPr>
                <w:rFonts w:ascii="Times New Roman" w:hAnsi="Times New Roman" w:cs="Times New Roman"/>
                <w:sz w:val="28"/>
                <w:szCs w:val="28"/>
              </w:rPr>
              <w:t>http://ru.wikipedia.org/wiki/%D0%9C.%D0%92._%D0%9B%D0%BE%D0%BC%D0%BE%D0%BD%D0%BE%D1%81%D0%BE%D0%B2</w:t>
            </w:r>
          </w:p>
          <w:p w:rsidR="00AE70B0" w:rsidRPr="00AE70B0" w:rsidRDefault="00AE70B0" w:rsidP="00AE70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0AA3" w:rsidRDefault="00AE70B0" w:rsidP="00AE70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Материал из Википедии</w:t>
            </w:r>
          </w:p>
        </w:tc>
      </w:tr>
    </w:tbl>
    <w:p w:rsidR="00600AA3" w:rsidRPr="00600AA3" w:rsidRDefault="00600AA3">
      <w:pPr>
        <w:rPr>
          <w:rFonts w:ascii="Times New Roman" w:hAnsi="Times New Roman" w:cs="Times New Roman"/>
          <w:sz w:val="28"/>
          <w:szCs w:val="28"/>
        </w:rPr>
      </w:pPr>
    </w:p>
    <w:p w:rsidR="00600AA3" w:rsidRPr="00600AA3" w:rsidRDefault="00600AA3">
      <w:pPr>
        <w:rPr>
          <w:rFonts w:ascii="Times New Roman" w:hAnsi="Times New Roman" w:cs="Times New Roman"/>
          <w:sz w:val="28"/>
          <w:szCs w:val="28"/>
        </w:rPr>
      </w:pPr>
    </w:p>
    <w:sectPr w:rsidR="00600AA3" w:rsidRPr="00600AA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15C" w:rsidRDefault="0090315C" w:rsidP="00322F5B">
      <w:pPr>
        <w:spacing w:after="0" w:line="240" w:lineRule="auto"/>
      </w:pPr>
      <w:r>
        <w:separator/>
      </w:r>
    </w:p>
  </w:endnote>
  <w:endnote w:type="continuationSeparator" w:id="0">
    <w:p w:rsidR="0090315C" w:rsidRDefault="0090315C" w:rsidP="00322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15C" w:rsidRDefault="0090315C" w:rsidP="00322F5B">
      <w:pPr>
        <w:spacing w:after="0" w:line="240" w:lineRule="auto"/>
      </w:pPr>
      <w:r>
        <w:separator/>
      </w:r>
    </w:p>
  </w:footnote>
  <w:footnote w:type="continuationSeparator" w:id="0">
    <w:p w:rsidR="0090315C" w:rsidRDefault="0090315C" w:rsidP="00322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F5B" w:rsidRDefault="00322F5B">
    <w:pPr>
      <w:pStyle w:val="a4"/>
    </w:pPr>
    <w:r w:rsidRPr="00322F5B">
      <w:t>Методический портал учителя  «Методсовет» - http://metodsovet.su</w:t>
    </w:r>
  </w:p>
  <w:p w:rsidR="00322F5B" w:rsidRDefault="00322F5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0AA3"/>
    <w:rsid w:val="00322F5B"/>
    <w:rsid w:val="00600AA3"/>
    <w:rsid w:val="0090315C"/>
    <w:rsid w:val="00AE70B0"/>
    <w:rsid w:val="00EF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A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2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2F5B"/>
  </w:style>
  <w:style w:type="paragraph" w:styleId="a6">
    <w:name w:val="footer"/>
    <w:basedOn w:val="a"/>
    <w:link w:val="a7"/>
    <w:uiPriority w:val="99"/>
    <w:unhideWhenUsed/>
    <w:rsid w:val="00322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2F5B"/>
  </w:style>
  <w:style w:type="paragraph" w:styleId="a8">
    <w:name w:val="Balloon Text"/>
    <w:basedOn w:val="a"/>
    <w:link w:val="a9"/>
    <w:uiPriority w:val="99"/>
    <w:semiHidden/>
    <w:unhideWhenUsed/>
    <w:rsid w:val="00322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2F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218</Words>
  <Characters>1247</Characters>
  <Application>Microsoft Office Word</Application>
  <DocSecurity>0</DocSecurity>
  <Lines>10</Lines>
  <Paragraphs>2</Paragraphs>
  <ScaleCrop>false</ScaleCrop>
  <Company>Nabster-CD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Nabster</dc:creator>
  <cp:keywords/>
  <dc:description/>
  <cp:lastModifiedBy>User</cp:lastModifiedBy>
  <cp:revision>6</cp:revision>
  <dcterms:created xsi:type="dcterms:W3CDTF">2005-11-07T17:08:00Z</dcterms:created>
  <dcterms:modified xsi:type="dcterms:W3CDTF">2011-11-10T05:03:00Z</dcterms:modified>
</cp:coreProperties>
</file>